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סארי ג'יוסי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b/>
                <w:bCs/>
                <w:sz w:val="28"/>
                <w:szCs w:val="28"/>
                <w:rtl/>
              </w:rPr>
              <w:alias w:val="1180"/>
              <w:tag w:val="1180"/>
              <w:id w:val="637458750"/>
              <w:text w:multiLine="1"/>
            </w:sdtPr>
            <w:sdtEndPr/>
            <w:sdtContent>
              <w:p w:rsidR="006562D4" w:rsidRDefault="003F229B">
                <w:pPr>
                  <w:suppressLineNumbers/>
                  <w:rPr>
                    <w:rFonts w:ascii="Arial" w:hAnsi="Arial"/>
                    <w:b/>
                    <w:bCs/>
                    <w:noProof w:val="0"/>
                    <w:sz w:val="26"/>
                    <w:szCs w:val="26"/>
                    <w:rtl/>
                  </w:rPr>
                </w:pPr>
                <w:r>
                  <w:rPr>
                    <w:rFonts w:ascii="Arial" w:hAnsi="Arial" w:hint="cs"/>
                    <w:b/>
                    <w:bCs/>
                    <w:noProof w:val="0"/>
                    <w:sz w:val="28"/>
                    <w:szCs w:val="28"/>
                    <w:rtl/>
                  </w:rPr>
                  <w:t>ה</w:t>
                </w:r>
                <w:r w:rsidRPr="003F229B">
                  <w:rPr>
                    <w:rFonts w:ascii="Arial" w:hAnsi="Arial"/>
                    <w:b/>
                    <w:bCs/>
                    <w:noProof w:val="0"/>
                    <w:sz w:val="28"/>
                    <w:szCs w:val="28"/>
                    <w:rtl/>
                  </w:rPr>
                  <w:t>מבקש</w:t>
                </w:r>
                <w:r w:rsidRPr="003F229B">
                  <w:rPr>
                    <w:rFonts w:hint="cs"/>
                    <w:b/>
                    <w:bCs/>
                    <w:sz w:val="28"/>
                    <w:szCs w:val="28"/>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7C2453">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AA5372">
                  <w:rPr>
                    <w:rFonts w:ascii="Arial" w:hAnsi="Arial" w:hint="cs"/>
                    <w:b/>
                    <w:bCs/>
                    <w:noProof w:val="0"/>
                    <w:sz w:val="26"/>
                    <w:szCs w:val="26"/>
                    <w:rtl/>
                  </w:rPr>
                  <w:t>ר'</w:t>
                </w:r>
                <w:r w:rsidR="009A5E50">
                  <w:rPr>
                    <w:rFonts w:ascii="Arial" w:hAnsi="Arial"/>
                    <w:b/>
                    <w:bCs/>
                    <w:noProof w:val="0"/>
                    <w:sz w:val="26"/>
                    <w:szCs w:val="26"/>
                    <w:rtl/>
                  </w:rPr>
                  <w:br/>
                </w:r>
                <w:r w:rsidR="009A5E50">
                  <w:rPr>
                    <w:rFonts w:ascii="Arial" w:hAnsi="Arial" w:hint="cs"/>
                    <w:b/>
                    <w:bCs/>
                    <w:noProof w:val="0"/>
                    <w:sz w:val="26"/>
                    <w:szCs w:val="26"/>
                    <w:rtl/>
                  </w:rPr>
                  <w:t>ע"י ב"כ עוה"ד א. אסעד</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803203" w:rsidP="009E461A">
            <w:pPr>
              <w:suppressLineNumbers/>
              <w:rPr>
                <w:rFonts w:ascii="Arial" w:hAnsi="Arial"/>
                <w:b/>
                <w:bCs/>
                <w:noProof w:val="0"/>
                <w:sz w:val="26"/>
                <w:szCs w:val="26"/>
              </w:rPr>
            </w:pPr>
            <w:sdt>
              <w:sdtPr>
                <w:rPr>
                  <w:rtl/>
                </w:rPr>
                <w:alias w:val="1184"/>
                <w:tag w:val="1184"/>
                <w:id w:val="-340621022"/>
                <w:text w:multiLine="1"/>
              </w:sdtPr>
              <w:sdtEndPr/>
              <w:sdtContent>
                <w:r w:rsidR="003F229B">
                  <w:rPr>
                    <w:rFonts w:ascii="Arial" w:hAnsi="Arial" w:hint="cs"/>
                    <w:b/>
                    <w:bCs/>
                    <w:noProof w:val="0"/>
                    <w:sz w:val="26"/>
                    <w:szCs w:val="26"/>
                    <w:rtl/>
                  </w:rPr>
                  <w:t>ה</w:t>
                </w:r>
                <w:r w:rsidR="003F229B">
                  <w:rPr>
                    <w:rFonts w:ascii="Arial" w:hAnsi="Arial"/>
                    <w:b/>
                    <w:bCs/>
                    <w:noProof w:val="0"/>
                    <w:sz w:val="26"/>
                    <w:szCs w:val="26"/>
                    <w:rtl/>
                  </w:rPr>
                  <w:t>משיב</w:t>
                </w:r>
              </w:sdtContent>
            </w:sdt>
          </w:p>
        </w:tc>
        <w:tc>
          <w:tcPr>
            <w:tcW w:w="5571" w:type="dxa"/>
          </w:tcPr>
          <w:p w:rsidR="00CF6BB7" w:rsidRPr="009E461A" w:rsidRDefault="007C2453" w:rsidP="007C2453">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AA5372">
                  <w:rPr>
                    <w:rFonts w:ascii="Arial" w:hAnsi="Arial" w:hint="eastAsia"/>
                    <w:b/>
                    <w:bCs/>
                    <w:noProof w:val="0"/>
                    <w:sz w:val="26"/>
                    <w:szCs w:val="26"/>
                    <w:rtl/>
                  </w:rPr>
                  <w:t>מ</w:t>
                </w:r>
                <w:r w:rsidR="00AA5372">
                  <w:rPr>
                    <w:rFonts w:ascii="Arial" w:hAnsi="Arial" w:hint="cs"/>
                    <w:b/>
                    <w:bCs/>
                    <w:noProof w:val="0"/>
                    <w:sz w:val="26"/>
                    <w:szCs w:val="26"/>
                    <w:rtl/>
                  </w:rPr>
                  <w:t>'</w:t>
                </w:r>
                <w:r w:rsidR="009A5E50">
                  <w:rPr>
                    <w:rFonts w:ascii="Arial" w:hAnsi="Arial"/>
                    <w:b/>
                    <w:bCs/>
                    <w:noProof w:val="0"/>
                    <w:sz w:val="26"/>
                    <w:szCs w:val="26"/>
                    <w:rtl/>
                  </w:rPr>
                  <w:br/>
                </w:r>
                <w:r w:rsidR="009A5E50">
                  <w:rPr>
                    <w:rFonts w:ascii="Arial" w:hAnsi="Arial" w:hint="cs"/>
                    <w:b/>
                    <w:bCs/>
                    <w:noProof w:val="0"/>
                    <w:sz w:val="26"/>
                    <w:szCs w:val="26"/>
                    <w:rtl/>
                  </w:rPr>
                  <w:t>ע"י ב"כ עוה"ד ג. אופיר</w:t>
                </w:r>
              </w:sdtContent>
            </w:sdt>
          </w:p>
        </w:tc>
      </w:tr>
    </w:tbl>
    <w:p w:rsidR="0094424E" w:rsidRDefault="0094424E" w:rsidP="00D44968">
      <w:pPr>
        <w:suppressLineNumbers/>
        <w:rPr>
          <w:rtl/>
        </w:rPr>
      </w:pPr>
    </w:p>
    <w:p w:rsidR="003F229B" w:rsidRDefault="003F229B" w:rsidP="00D44968">
      <w:pPr>
        <w:suppressLineNumbers/>
        <w:rPr>
          <w:rtl/>
        </w:rPr>
      </w:pPr>
    </w:p>
    <w:p w:rsidR="003F229B" w:rsidRDefault="003F229B"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79532B">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79532B" w:rsidRDefault="0079532B" w:rsidP="0079532B">
      <w:pPr>
        <w:spacing w:line="360" w:lineRule="auto"/>
        <w:jc w:val="both"/>
        <w:rPr>
          <w:rFonts w:ascii="Arial" w:hAnsi="Arial"/>
          <w:noProof w:val="0"/>
        </w:rPr>
      </w:pPr>
      <w:bookmarkStart w:id="0" w:name="NGCSBookmark"/>
      <w:bookmarkEnd w:id="0"/>
    </w:p>
    <w:p w:rsidR="00381295" w:rsidRDefault="0079532B" w:rsidP="008E5C66">
      <w:pPr>
        <w:spacing w:line="360" w:lineRule="auto"/>
        <w:jc w:val="both"/>
        <w:rPr>
          <w:rFonts w:ascii="Arial" w:hAnsi="Arial"/>
          <w:noProof w:val="0"/>
          <w:rtl/>
        </w:rPr>
      </w:pPr>
      <w:r>
        <w:rPr>
          <w:rFonts w:ascii="Arial" w:hAnsi="Arial"/>
          <w:noProof w:val="0"/>
          <w:rtl/>
        </w:rPr>
        <w:t>בקשת רשות ערעור על החלט</w:t>
      </w:r>
      <w:r w:rsidR="008E5C66">
        <w:rPr>
          <w:rFonts w:ascii="Arial" w:hAnsi="Arial" w:hint="cs"/>
          <w:noProof w:val="0"/>
          <w:rtl/>
        </w:rPr>
        <w:t>ו</w:t>
      </w:r>
      <w:r>
        <w:rPr>
          <w:rFonts w:ascii="Arial" w:hAnsi="Arial"/>
          <w:noProof w:val="0"/>
          <w:rtl/>
        </w:rPr>
        <w:t xml:space="preserve">ת בית משפט לענייני משפחה </w:t>
      </w:r>
      <w:r w:rsidR="008E5C66">
        <w:rPr>
          <w:rFonts w:ascii="Arial" w:hAnsi="Arial" w:hint="cs"/>
          <w:noProof w:val="0"/>
          <w:rtl/>
        </w:rPr>
        <w:t>בקריות</w:t>
      </w:r>
      <w:r>
        <w:rPr>
          <w:rFonts w:ascii="Arial" w:hAnsi="Arial"/>
          <w:noProof w:val="0"/>
          <w:rtl/>
        </w:rPr>
        <w:t xml:space="preserve"> (כב' השופטת </w:t>
      </w:r>
      <w:r>
        <w:rPr>
          <w:rFonts w:ascii="Arial" w:hAnsi="Arial" w:hint="cs"/>
          <w:noProof w:val="0"/>
          <w:rtl/>
        </w:rPr>
        <w:t>מ. לוי</w:t>
      </w:r>
      <w:r w:rsidR="008E5C66">
        <w:rPr>
          <w:rFonts w:ascii="Arial" w:hAnsi="Arial"/>
          <w:noProof w:val="0"/>
          <w:rtl/>
        </w:rPr>
        <w:t>)</w:t>
      </w:r>
      <w:r w:rsidR="008E5C66">
        <w:rPr>
          <w:rFonts w:ascii="Arial" w:hAnsi="Arial" w:hint="cs"/>
          <w:noProof w:val="0"/>
          <w:rtl/>
        </w:rPr>
        <w:t xml:space="preserve">,  </w:t>
      </w:r>
      <w:proofErr w:type="spellStart"/>
      <w:r w:rsidR="008E5C66">
        <w:rPr>
          <w:rFonts w:ascii="Arial" w:hAnsi="Arial"/>
          <w:noProof w:val="0"/>
          <w:rtl/>
        </w:rPr>
        <w:t>ב</w:t>
      </w:r>
      <w:r w:rsidR="008E5C66">
        <w:rPr>
          <w:rFonts w:ascii="Arial" w:hAnsi="Arial" w:hint="cs"/>
          <w:noProof w:val="0"/>
          <w:rtl/>
        </w:rPr>
        <w:t>תלה"מ</w:t>
      </w:r>
      <w:proofErr w:type="spellEnd"/>
      <w:r w:rsidR="008E5C66">
        <w:rPr>
          <w:rFonts w:ascii="Arial" w:hAnsi="Arial"/>
          <w:noProof w:val="0"/>
          <w:rtl/>
        </w:rPr>
        <w:t xml:space="preserve"> </w:t>
      </w:r>
      <w:r w:rsidR="008E5C66">
        <w:rPr>
          <w:rFonts w:ascii="Arial" w:hAnsi="Arial" w:hint="cs"/>
          <w:noProof w:val="0"/>
          <w:rtl/>
        </w:rPr>
        <w:t xml:space="preserve">53805-03-23, הראשונה </w:t>
      </w:r>
      <w:r>
        <w:rPr>
          <w:rFonts w:ascii="Arial" w:hAnsi="Arial"/>
          <w:noProof w:val="0"/>
          <w:rtl/>
        </w:rPr>
        <w:t xml:space="preserve">מיום </w:t>
      </w:r>
      <w:r>
        <w:rPr>
          <w:rFonts w:ascii="Arial" w:hAnsi="Arial" w:hint="cs"/>
          <w:noProof w:val="0"/>
          <w:rtl/>
        </w:rPr>
        <w:t xml:space="preserve">01.05.2023 </w:t>
      </w:r>
      <w:r w:rsidR="008E5C66">
        <w:rPr>
          <w:rFonts w:ascii="Arial" w:hAnsi="Arial" w:hint="cs"/>
          <w:noProof w:val="0"/>
          <w:rtl/>
        </w:rPr>
        <w:t xml:space="preserve">בבקשת המשיב לקביעת הסדרי שהות ולינה </w:t>
      </w:r>
      <w:proofErr w:type="spellStart"/>
      <w:r>
        <w:rPr>
          <w:rFonts w:ascii="Arial" w:hAnsi="Arial" w:hint="cs"/>
          <w:noProof w:val="0"/>
          <w:rtl/>
        </w:rPr>
        <w:t>ו</w:t>
      </w:r>
      <w:r w:rsidR="00381295">
        <w:rPr>
          <w:rFonts w:ascii="Arial" w:hAnsi="Arial" w:hint="cs"/>
          <w:noProof w:val="0"/>
          <w:rtl/>
        </w:rPr>
        <w:t>השניה</w:t>
      </w:r>
      <w:proofErr w:type="spellEnd"/>
      <w:r w:rsidR="00381295">
        <w:rPr>
          <w:rFonts w:ascii="Arial" w:hAnsi="Arial" w:hint="cs"/>
          <w:noProof w:val="0"/>
          <w:rtl/>
        </w:rPr>
        <w:t xml:space="preserve"> </w:t>
      </w:r>
      <w:r>
        <w:rPr>
          <w:rFonts w:ascii="Arial" w:hAnsi="Arial" w:hint="cs"/>
          <w:noProof w:val="0"/>
          <w:rtl/>
        </w:rPr>
        <w:t>מיום 09.05.2023</w:t>
      </w:r>
      <w:r w:rsidR="003F229B">
        <w:rPr>
          <w:rFonts w:ascii="Arial" w:hAnsi="Arial"/>
          <w:noProof w:val="0"/>
          <w:rtl/>
        </w:rPr>
        <w:t xml:space="preserve"> </w:t>
      </w:r>
      <w:r w:rsidR="008E5C66">
        <w:rPr>
          <w:rFonts w:ascii="Arial" w:hAnsi="Arial" w:hint="cs"/>
          <w:noProof w:val="0"/>
          <w:rtl/>
        </w:rPr>
        <w:t>בבקשה לעיון חוזר</w:t>
      </w:r>
      <w:r w:rsidR="009A5E50">
        <w:rPr>
          <w:rFonts w:ascii="Arial" w:hAnsi="Arial" w:hint="cs"/>
          <w:noProof w:val="0"/>
          <w:rtl/>
        </w:rPr>
        <w:t xml:space="preserve"> בהחלטה הראשונה.</w:t>
      </w:r>
    </w:p>
    <w:p w:rsidR="00381295" w:rsidRDefault="00381295" w:rsidP="008E5C66">
      <w:pPr>
        <w:spacing w:line="360" w:lineRule="auto"/>
        <w:jc w:val="both"/>
        <w:rPr>
          <w:rFonts w:ascii="Arial" w:hAnsi="Arial"/>
          <w:noProof w:val="0"/>
          <w:rtl/>
        </w:rPr>
      </w:pPr>
    </w:p>
    <w:p w:rsidR="00320905" w:rsidRDefault="008E5C66" w:rsidP="00AA5372">
      <w:pPr>
        <w:spacing w:line="360" w:lineRule="auto"/>
        <w:jc w:val="both"/>
        <w:rPr>
          <w:rFonts w:ascii="Arial" w:hAnsi="Arial"/>
          <w:noProof w:val="0"/>
          <w:rtl/>
        </w:rPr>
      </w:pPr>
      <w:r>
        <w:rPr>
          <w:rFonts w:ascii="Arial" w:hAnsi="Arial" w:hint="cs"/>
          <w:noProof w:val="0"/>
          <w:rtl/>
        </w:rPr>
        <w:t>בית משפט קמא</w:t>
      </w:r>
      <w:r w:rsidR="0079532B">
        <w:rPr>
          <w:rFonts w:ascii="Arial" w:hAnsi="Arial"/>
          <w:noProof w:val="0"/>
          <w:rtl/>
        </w:rPr>
        <w:t xml:space="preserve"> </w:t>
      </w:r>
      <w:r>
        <w:rPr>
          <w:rFonts w:ascii="Arial" w:hAnsi="Arial" w:hint="cs"/>
          <w:noProof w:val="0"/>
          <w:rtl/>
        </w:rPr>
        <w:t>הורה</w:t>
      </w:r>
      <w:r w:rsidR="0079532B">
        <w:rPr>
          <w:rFonts w:ascii="Arial" w:hAnsi="Arial"/>
          <w:noProof w:val="0"/>
          <w:rtl/>
        </w:rPr>
        <w:t xml:space="preserve"> </w:t>
      </w:r>
      <w:r w:rsidR="003F229B">
        <w:rPr>
          <w:rFonts w:ascii="Arial" w:hAnsi="Arial" w:hint="cs"/>
          <w:noProof w:val="0"/>
          <w:rtl/>
        </w:rPr>
        <w:t>על קיום הסדרי שהות ולינה של</w:t>
      </w:r>
      <w:r w:rsidR="00AA5372">
        <w:rPr>
          <w:rFonts w:ascii="Arial" w:hAnsi="Arial" w:hint="cs"/>
          <w:noProof w:val="0"/>
          <w:rtl/>
        </w:rPr>
        <w:t xml:space="preserve"> בנם הקטין של הצדדים </w:t>
      </w:r>
      <w:r w:rsidR="00AA5372">
        <w:rPr>
          <w:rFonts w:ascii="Arial" w:hAnsi="Arial"/>
          <w:noProof w:val="0"/>
          <w:rtl/>
        </w:rPr>
        <w:t>–</w:t>
      </w:r>
      <w:r w:rsidR="00AA5372">
        <w:rPr>
          <w:rFonts w:ascii="Arial" w:hAnsi="Arial" w:hint="cs"/>
          <w:noProof w:val="0"/>
          <w:rtl/>
        </w:rPr>
        <w:t xml:space="preserve"> ד' יליד 22</w:t>
      </w:r>
      <w:r w:rsidR="003F229B">
        <w:rPr>
          <w:rFonts w:ascii="Arial" w:hAnsi="Arial" w:hint="cs"/>
          <w:noProof w:val="0"/>
          <w:rtl/>
        </w:rPr>
        <w:t xml:space="preserve">.03.2021 אצל אביו המשיב, כולל לינה </w:t>
      </w:r>
      <w:r w:rsidR="00381295">
        <w:rPr>
          <w:rFonts w:ascii="Arial" w:hAnsi="Arial" w:hint="cs"/>
          <w:noProof w:val="0"/>
          <w:rtl/>
        </w:rPr>
        <w:t xml:space="preserve">אחת לשבוע ובאופן הבא: </w:t>
      </w:r>
      <w:r w:rsidR="00320905">
        <w:rPr>
          <w:rFonts w:ascii="Arial" w:hAnsi="Arial" w:hint="cs"/>
          <w:noProof w:val="0"/>
          <w:rtl/>
        </w:rPr>
        <w:t>בשבוע הראשון</w:t>
      </w:r>
      <w:r w:rsidR="002653EC">
        <w:rPr>
          <w:rFonts w:ascii="Arial" w:hAnsi="Arial" w:hint="cs"/>
          <w:noProof w:val="0"/>
          <w:rtl/>
        </w:rPr>
        <w:t xml:space="preserve"> בימים שני ורביעי בין השעות 18:30 -15:30 וביום ששי מ-09:00 עד 18:00 בשבת ובשבוע השני ביום שני משעה 15:30 כולל לינה עד ליום שלישי בבוקר. </w:t>
      </w:r>
    </w:p>
    <w:p w:rsidR="002653EC" w:rsidRDefault="002653EC" w:rsidP="008E5C66">
      <w:pPr>
        <w:spacing w:line="360" w:lineRule="auto"/>
        <w:jc w:val="both"/>
        <w:rPr>
          <w:rFonts w:ascii="Arial" w:hAnsi="Arial"/>
          <w:noProof w:val="0"/>
          <w:rtl/>
        </w:rPr>
      </w:pPr>
    </w:p>
    <w:p w:rsidR="002653EC" w:rsidRDefault="002653EC" w:rsidP="008E5C66">
      <w:pPr>
        <w:spacing w:line="360" w:lineRule="auto"/>
        <w:jc w:val="both"/>
        <w:rPr>
          <w:rFonts w:ascii="Arial" w:hAnsi="Arial"/>
          <w:noProof w:val="0"/>
          <w:rtl/>
        </w:rPr>
      </w:pPr>
      <w:r>
        <w:rPr>
          <w:rFonts w:ascii="Arial" w:hAnsi="Arial" w:hint="cs"/>
          <w:noProof w:val="0"/>
          <w:rtl/>
        </w:rPr>
        <w:t>במקביל הורה בי</w:t>
      </w:r>
      <w:r w:rsidR="00E8050B">
        <w:rPr>
          <w:rFonts w:ascii="Arial" w:hAnsi="Arial" w:hint="cs"/>
          <w:noProof w:val="0"/>
          <w:rtl/>
        </w:rPr>
        <w:t>ת משפט קמא על הזמנת תסקיר עו"ס</w:t>
      </w:r>
      <w:r>
        <w:rPr>
          <w:rFonts w:ascii="Arial" w:hAnsi="Arial" w:hint="cs"/>
          <w:noProof w:val="0"/>
          <w:rtl/>
        </w:rPr>
        <w:t xml:space="preserve"> לסדרי דין שתחווה את דעתה בשאלת חלוקת זמני השהות והלינה.</w:t>
      </w:r>
    </w:p>
    <w:p w:rsidR="009A5E50" w:rsidRDefault="009A5E50" w:rsidP="008E5C66">
      <w:pPr>
        <w:spacing w:line="360" w:lineRule="auto"/>
        <w:jc w:val="both"/>
        <w:rPr>
          <w:rFonts w:ascii="Arial" w:hAnsi="Arial"/>
          <w:noProof w:val="0"/>
          <w:rtl/>
        </w:rPr>
      </w:pPr>
    </w:p>
    <w:p w:rsidR="009A5E50" w:rsidRDefault="009A5E50" w:rsidP="008E5C66">
      <w:pPr>
        <w:spacing w:line="360" w:lineRule="auto"/>
        <w:jc w:val="both"/>
        <w:rPr>
          <w:rFonts w:ascii="Arial" w:hAnsi="Arial"/>
          <w:noProof w:val="0"/>
          <w:rtl/>
        </w:rPr>
      </w:pPr>
      <w:r>
        <w:rPr>
          <w:rFonts w:ascii="Arial" w:hAnsi="Arial" w:hint="cs"/>
          <w:noProof w:val="0"/>
          <w:rtl/>
        </w:rPr>
        <w:t>בהחלטה מיום 09.05.2023 דחה בית משפט קמא בקשה לעיון חוזר בהחלטתו מיום 01.05.2023.</w:t>
      </w:r>
    </w:p>
    <w:p w:rsidR="002653EC" w:rsidRDefault="002653EC" w:rsidP="008E5C66">
      <w:pPr>
        <w:spacing w:line="360" w:lineRule="auto"/>
        <w:jc w:val="both"/>
        <w:rPr>
          <w:rFonts w:ascii="Arial" w:hAnsi="Arial"/>
          <w:noProof w:val="0"/>
          <w:rtl/>
        </w:rPr>
      </w:pPr>
    </w:p>
    <w:p w:rsidR="00E8050B" w:rsidRDefault="002653EC" w:rsidP="00D52726">
      <w:pPr>
        <w:spacing w:line="360" w:lineRule="auto"/>
        <w:jc w:val="both"/>
        <w:rPr>
          <w:rFonts w:ascii="Arial" w:hAnsi="Arial"/>
          <w:noProof w:val="0"/>
          <w:rtl/>
        </w:rPr>
      </w:pPr>
      <w:r>
        <w:rPr>
          <w:rFonts w:ascii="Arial" w:hAnsi="Arial" w:hint="cs"/>
          <w:noProof w:val="0"/>
          <w:rtl/>
        </w:rPr>
        <w:t xml:space="preserve">על </w:t>
      </w:r>
      <w:r w:rsidR="009A5E50">
        <w:rPr>
          <w:rFonts w:ascii="Arial" w:hAnsi="Arial" w:hint="cs"/>
          <w:noProof w:val="0"/>
          <w:rtl/>
        </w:rPr>
        <w:t>החלטות אלה מלינה המבקשת</w:t>
      </w:r>
      <w:r>
        <w:rPr>
          <w:rFonts w:ascii="Arial" w:hAnsi="Arial" w:hint="cs"/>
          <w:noProof w:val="0"/>
          <w:rtl/>
        </w:rPr>
        <w:t xml:space="preserve"> </w:t>
      </w:r>
      <w:proofErr w:type="spellStart"/>
      <w:r w:rsidR="009A5E50">
        <w:rPr>
          <w:rFonts w:ascii="Arial" w:hAnsi="Arial" w:hint="cs"/>
          <w:noProof w:val="0"/>
          <w:rtl/>
        </w:rPr>
        <w:t>ו</w:t>
      </w:r>
      <w:r>
        <w:rPr>
          <w:rFonts w:ascii="Arial" w:hAnsi="Arial" w:hint="cs"/>
          <w:noProof w:val="0"/>
          <w:rtl/>
        </w:rPr>
        <w:t>טרו</w:t>
      </w:r>
      <w:r w:rsidR="00E8050B">
        <w:rPr>
          <w:rFonts w:ascii="Arial" w:hAnsi="Arial" w:hint="cs"/>
          <w:noProof w:val="0"/>
          <w:rtl/>
        </w:rPr>
        <w:t>ניתה</w:t>
      </w:r>
      <w:proofErr w:type="spellEnd"/>
      <w:r w:rsidR="00E8050B">
        <w:rPr>
          <w:rFonts w:ascii="Arial" w:hAnsi="Arial" w:hint="cs"/>
          <w:noProof w:val="0"/>
          <w:rtl/>
        </w:rPr>
        <w:t xml:space="preserve"> מופנית </w:t>
      </w:r>
      <w:r w:rsidR="009A5E50">
        <w:rPr>
          <w:rFonts w:ascii="Arial" w:hAnsi="Arial" w:hint="cs"/>
          <w:noProof w:val="0"/>
          <w:rtl/>
        </w:rPr>
        <w:t xml:space="preserve">בעיקר כנגד הסדרי הלינה. </w:t>
      </w:r>
      <w:r w:rsidR="00E8050B">
        <w:rPr>
          <w:rFonts w:ascii="Arial" w:hAnsi="Arial" w:hint="cs"/>
          <w:noProof w:val="0"/>
          <w:rtl/>
        </w:rPr>
        <w:t>לדידה</w:t>
      </w:r>
      <w:r w:rsidR="009A5E50">
        <w:rPr>
          <w:rFonts w:ascii="Arial" w:hAnsi="Arial" w:hint="cs"/>
          <w:noProof w:val="0"/>
          <w:rtl/>
        </w:rPr>
        <w:t>,</w:t>
      </w:r>
      <w:r w:rsidR="00E8050B">
        <w:rPr>
          <w:rFonts w:ascii="Arial" w:hAnsi="Arial" w:hint="cs"/>
          <w:noProof w:val="0"/>
          <w:rtl/>
        </w:rPr>
        <w:t xml:space="preserve"> שגה בית משפט קמא משהורה על קיומם טרם קיבל לידיו תסקיר </w:t>
      </w:r>
      <w:proofErr w:type="spellStart"/>
      <w:r w:rsidR="00E8050B">
        <w:rPr>
          <w:rFonts w:ascii="Arial" w:hAnsi="Arial" w:hint="cs"/>
          <w:noProof w:val="0"/>
          <w:rtl/>
        </w:rPr>
        <w:t>העו"ס</w:t>
      </w:r>
      <w:proofErr w:type="spellEnd"/>
      <w:r w:rsidR="00E8050B">
        <w:rPr>
          <w:rFonts w:ascii="Arial" w:hAnsi="Arial" w:hint="cs"/>
          <w:noProof w:val="0"/>
          <w:rtl/>
        </w:rPr>
        <w:t xml:space="preserve"> </w:t>
      </w:r>
      <w:r w:rsidR="009A5E50">
        <w:rPr>
          <w:rFonts w:ascii="Arial" w:hAnsi="Arial" w:hint="cs"/>
          <w:noProof w:val="0"/>
          <w:rtl/>
        </w:rPr>
        <w:t>ו</w:t>
      </w:r>
      <w:r w:rsidR="00E8050B">
        <w:rPr>
          <w:rFonts w:ascii="Arial" w:hAnsi="Arial" w:hint="cs"/>
          <w:noProof w:val="0"/>
          <w:rtl/>
        </w:rPr>
        <w:t xml:space="preserve">מבלי שנעשתה </w:t>
      </w:r>
      <w:r w:rsidR="00D52726">
        <w:rPr>
          <w:rFonts w:ascii="Arial" w:hAnsi="Arial" w:hint="cs"/>
          <w:noProof w:val="0"/>
          <w:rtl/>
        </w:rPr>
        <w:t xml:space="preserve">תחילה </w:t>
      </w:r>
      <w:r w:rsidR="00E8050B">
        <w:rPr>
          <w:rFonts w:ascii="Arial" w:hAnsi="Arial" w:hint="cs"/>
          <w:noProof w:val="0"/>
          <w:rtl/>
        </w:rPr>
        <w:t>בדיקה למוכנותו של המשיב לקיום הסדרי לינה והתאמת דירתו לצרכי הקטין ועוד.</w:t>
      </w:r>
      <w:r w:rsidR="00D52726">
        <w:rPr>
          <w:rFonts w:ascii="Arial" w:hAnsi="Arial" w:hint="cs"/>
          <w:noProof w:val="0"/>
          <w:rtl/>
        </w:rPr>
        <w:t xml:space="preserve"> כמו כן </w:t>
      </w:r>
      <w:r w:rsidR="00E8050B">
        <w:rPr>
          <w:rFonts w:ascii="Arial" w:hAnsi="Arial" w:hint="cs"/>
          <w:noProof w:val="0"/>
          <w:rtl/>
        </w:rPr>
        <w:t>נטען כי</w:t>
      </w:r>
      <w:r w:rsidR="00B263D1">
        <w:rPr>
          <w:rFonts w:ascii="Arial" w:hAnsi="Arial" w:hint="cs"/>
          <w:noProof w:val="0"/>
          <w:rtl/>
        </w:rPr>
        <w:t xml:space="preserve"> המבקשת לא התנגדה להרחבת הסדרי השהות אצל המשיב כולל לינה, אולם "לינת הקטין אצל האב ראוי שתעשה בהדרגתיות...".</w:t>
      </w:r>
      <w:r w:rsidR="00E8050B">
        <w:rPr>
          <w:rFonts w:ascii="Arial" w:hAnsi="Arial" w:hint="cs"/>
          <w:noProof w:val="0"/>
          <w:rtl/>
        </w:rPr>
        <w:t xml:space="preserve"> </w:t>
      </w:r>
    </w:p>
    <w:p w:rsidR="00AA5372" w:rsidRDefault="00AA5372" w:rsidP="00D52726">
      <w:pPr>
        <w:spacing w:line="360" w:lineRule="auto"/>
        <w:jc w:val="both"/>
        <w:rPr>
          <w:rFonts w:ascii="Arial" w:hAnsi="Arial"/>
          <w:noProof w:val="0"/>
          <w:rtl/>
        </w:rPr>
      </w:pPr>
    </w:p>
    <w:p w:rsidR="0079532B" w:rsidRDefault="0079532B" w:rsidP="00320905">
      <w:pPr>
        <w:spacing w:line="360" w:lineRule="auto"/>
        <w:jc w:val="both"/>
        <w:rPr>
          <w:rFonts w:ascii="Arial" w:hAnsi="Arial"/>
          <w:noProof w:val="0"/>
          <w:rtl/>
        </w:rPr>
      </w:pPr>
      <w:r>
        <w:rPr>
          <w:rFonts w:ascii="Arial" w:hAnsi="Arial"/>
          <w:noProof w:val="0"/>
          <w:rtl/>
        </w:rPr>
        <w:lastRenderedPageBreak/>
        <w:t>לאחר עיון בבקשה ובנ</w:t>
      </w:r>
      <w:r w:rsidR="00B263D1">
        <w:rPr>
          <w:rFonts w:ascii="Arial" w:hAnsi="Arial"/>
          <w:noProof w:val="0"/>
          <w:rtl/>
        </w:rPr>
        <w:t xml:space="preserve">ימוקיה אני מחליט לדחותה </w:t>
      </w:r>
      <w:r w:rsidR="00B263D1">
        <w:rPr>
          <w:rFonts w:ascii="Arial" w:hAnsi="Arial" w:hint="cs"/>
          <w:noProof w:val="0"/>
          <w:rtl/>
        </w:rPr>
        <w:t xml:space="preserve">בלא צורך </w:t>
      </w:r>
      <w:r>
        <w:rPr>
          <w:rFonts w:ascii="Arial" w:hAnsi="Arial"/>
          <w:noProof w:val="0"/>
          <w:rtl/>
        </w:rPr>
        <w:t>לבקש תשובת המשיב</w:t>
      </w:r>
      <w:r w:rsidR="00B263D1">
        <w:rPr>
          <w:rFonts w:ascii="Arial" w:hAnsi="Arial"/>
          <w:noProof w:val="0"/>
          <w:rtl/>
        </w:rPr>
        <w:t xml:space="preserve">, בהתאם לסמכותי לפי תקנה </w:t>
      </w:r>
      <w:r w:rsidR="00B263D1">
        <w:rPr>
          <w:rFonts w:ascii="Arial" w:hAnsi="Arial" w:hint="cs"/>
          <w:noProof w:val="0"/>
          <w:rtl/>
        </w:rPr>
        <w:t xml:space="preserve">138 </w:t>
      </w:r>
      <w:r w:rsidR="00C4065F">
        <w:rPr>
          <w:rFonts w:ascii="Arial" w:hAnsi="Arial" w:hint="cs"/>
          <w:noProof w:val="0"/>
          <w:rtl/>
        </w:rPr>
        <w:t xml:space="preserve">(א) (1) </w:t>
      </w:r>
      <w:r>
        <w:rPr>
          <w:rFonts w:ascii="Arial" w:hAnsi="Arial"/>
          <w:noProof w:val="0"/>
          <w:rtl/>
        </w:rPr>
        <w:t>לתקנו</w:t>
      </w:r>
      <w:r w:rsidR="00C4065F">
        <w:rPr>
          <w:rFonts w:ascii="Arial" w:hAnsi="Arial"/>
          <w:noProof w:val="0"/>
          <w:rtl/>
        </w:rPr>
        <w:t>ת סדר הדין האזרחי, התש</w:t>
      </w:r>
      <w:r w:rsidR="00C4065F">
        <w:rPr>
          <w:rFonts w:ascii="Arial" w:hAnsi="Arial" w:hint="cs"/>
          <w:noProof w:val="0"/>
          <w:rtl/>
        </w:rPr>
        <w:t>ע"ט-2018</w:t>
      </w:r>
      <w:r>
        <w:rPr>
          <w:rFonts w:ascii="Arial" w:hAnsi="Arial"/>
          <w:noProof w:val="0"/>
          <w:rtl/>
        </w:rPr>
        <w:t xml:space="preserve">. </w:t>
      </w:r>
    </w:p>
    <w:p w:rsidR="0079532B" w:rsidRDefault="0079532B" w:rsidP="00AA5372">
      <w:pPr>
        <w:jc w:val="both"/>
        <w:rPr>
          <w:rFonts w:ascii="Arial" w:hAnsi="Arial"/>
          <w:noProof w:val="0"/>
          <w:rtl/>
        </w:rPr>
      </w:pPr>
    </w:p>
    <w:p w:rsidR="0079532B" w:rsidRDefault="0079532B" w:rsidP="00D52726">
      <w:pPr>
        <w:spacing w:line="360" w:lineRule="auto"/>
        <w:jc w:val="both"/>
        <w:rPr>
          <w:rFonts w:ascii="Arial" w:hAnsi="Arial"/>
          <w:noProof w:val="0"/>
          <w:rtl/>
        </w:rPr>
      </w:pPr>
      <w:r>
        <w:rPr>
          <w:rFonts w:ascii="Arial" w:hAnsi="Arial"/>
          <w:noProof w:val="0"/>
          <w:rtl/>
        </w:rPr>
        <w:t>כאמור, ההחלטה מוש</w:t>
      </w:r>
      <w:r w:rsidR="00C4065F">
        <w:rPr>
          <w:rFonts w:ascii="Arial" w:hAnsi="Arial"/>
          <w:noProof w:val="0"/>
          <w:rtl/>
        </w:rPr>
        <w:t>א הבקשה עניינה בקשת המבקש ל</w:t>
      </w:r>
      <w:r w:rsidR="00C4065F">
        <w:rPr>
          <w:rFonts w:ascii="Arial" w:hAnsi="Arial" w:hint="cs"/>
          <w:noProof w:val="0"/>
          <w:rtl/>
        </w:rPr>
        <w:t>חלוקת זמני שהות ולינה של הקטין בן השנתיים, ולא מצאתי כי התקיימו בעניינם של הצדדים נסיבות המעוררות ספקות ביחס ליכולתו של האב לטפל בבנו בזמן שהותו אצלו, שהרי ממילא המבקשת טוענת כי היא</w:t>
      </w:r>
      <w:r w:rsidR="00D52726">
        <w:rPr>
          <w:rFonts w:ascii="Arial" w:hAnsi="Arial" w:hint="cs"/>
          <w:noProof w:val="0"/>
          <w:rtl/>
        </w:rPr>
        <w:t xml:space="preserve"> מעוניינת בכך, </w:t>
      </w:r>
      <w:r w:rsidR="00C4065F">
        <w:rPr>
          <w:rFonts w:ascii="Arial" w:hAnsi="Arial" w:hint="cs"/>
          <w:noProof w:val="0"/>
          <w:rtl/>
        </w:rPr>
        <w:t xml:space="preserve">והדברים נכונים גם ביחס ללינת הקטין אחת לשבוע אצלו. </w:t>
      </w:r>
    </w:p>
    <w:p w:rsidR="00D52726" w:rsidRDefault="00D52726" w:rsidP="00D52726">
      <w:pPr>
        <w:spacing w:line="360" w:lineRule="auto"/>
        <w:jc w:val="both"/>
        <w:rPr>
          <w:rFonts w:ascii="Arial" w:hAnsi="Arial"/>
          <w:noProof w:val="0"/>
          <w:rtl/>
        </w:rPr>
      </w:pPr>
    </w:p>
    <w:p w:rsidR="00D52726" w:rsidRDefault="00D52726" w:rsidP="00D52726">
      <w:pPr>
        <w:spacing w:line="360" w:lineRule="auto"/>
        <w:jc w:val="both"/>
        <w:rPr>
          <w:rFonts w:ascii="Arial" w:hAnsi="Arial"/>
          <w:noProof w:val="0"/>
          <w:rtl/>
        </w:rPr>
      </w:pPr>
      <w:r>
        <w:rPr>
          <w:rFonts w:ascii="Arial" w:hAnsi="Arial" w:hint="cs"/>
          <w:noProof w:val="0"/>
          <w:rtl/>
        </w:rPr>
        <w:t>יוער כי אף על פי המבקשת, זמני שהות של הקטין אצל אביו המשיב נקבעו בעבר במסגרת הסכם אליו הגיעו הצדדים, והם אף התקיימו בפועל אך המשיב לא הקפיד על קיומם בתקופה האחרונה.</w:t>
      </w:r>
    </w:p>
    <w:p w:rsidR="00594428" w:rsidRDefault="00594428" w:rsidP="00594428">
      <w:pPr>
        <w:spacing w:line="360" w:lineRule="auto"/>
        <w:jc w:val="both"/>
        <w:rPr>
          <w:rFonts w:ascii="Arial" w:hAnsi="Arial"/>
          <w:noProof w:val="0"/>
          <w:rtl/>
        </w:rPr>
      </w:pPr>
    </w:p>
    <w:p w:rsidR="00594428" w:rsidRDefault="00594428" w:rsidP="00594428">
      <w:pPr>
        <w:spacing w:line="360" w:lineRule="auto"/>
        <w:jc w:val="both"/>
        <w:rPr>
          <w:rFonts w:ascii="Arial" w:hAnsi="Arial"/>
          <w:noProof w:val="0"/>
          <w:rtl/>
        </w:rPr>
      </w:pPr>
      <w:r>
        <w:rPr>
          <w:rFonts w:ascii="Arial" w:hAnsi="Arial" w:hint="cs"/>
          <w:noProof w:val="0"/>
          <w:rtl/>
        </w:rPr>
        <w:t>ודוק: על צד המתנגד לקיום זמני שהות, ובמקרה שלנו הסדרי לינה של ילדיו אצל ההורה האחר</w:t>
      </w:r>
      <w:r w:rsidR="00AA5372">
        <w:rPr>
          <w:rFonts w:ascii="Arial" w:hAnsi="Arial" w:hint="cs"/>
          <w:noProof w:val="0"/>
          <w:rtl/>
        </w:rPr>
        <w:t>,</w:t>
      </w:r>
      <w:r>
        <w:rPr>
          <w:rFonts w:ascii="Arial" w:hAnsi="Arial" w:hint="cs"/>
          <w:noProof w:val="0"/>
          <w:rtl/>
        </w:rPr>
        <w:t xml:space="preserve"> להניח תשתית עובדתית וראייתית סו</w:t>
      </w:r>
      <w:r w:rsidR="00AA5372">
        <w:rPr>
          <w:rFonts w:ascii="Arial" w:hAnsi="Arial" w:hint="cs"/>
          <w:noProof w:val="0"/>
          <w:rtl/>
        </w:rPr>
        <w:t>בסטנטיבית, אף בשלב זה, לפיה הסדרי</w:t>
      </w:r>
      <w:r>
        <w:rPr>
          <w:rFonts w:ascii="Arial" w:hAnsi="Arial" w:hint="cs"/>
          <w:noProof w:val="0"/>
          <w:rtl/>
        </w:rPr>
        <w:t xml:space="preserve"> השהות אינם משרתים את טובת הילדים. כך גם עת ההתנגדות היא על רקע העדר מסוגלות או יכולת נטענים, לטפל בהם.</w:t>
      </w:r>
    </w:p>
    <w:p w:rsidR="00594428" w:rsidRDefault="00594428" w:rsidP="00C4065F">
      <w:pPr>
        <w:spacing w:line="360" w:lineRule="auto"/>
        <w:jc w:val="both"/>
        <w:rPr>
          <w:rFonts w:ascii="Arial" w:hAnsi="Arial"/>
          <w:noProof w:val="0"/>
          <w:rtl/>
        </w:rPr>
      </w:pPr>
    </w:p>
    <w:p w:rsidR="00C4065F" w:rsidRDefault="00C4065F" w:rsidP="00C4065F">
      <w:pPr>
        <w:spacing w:line="360" w:lineRule="auto"/>
        <w:jc w:val="both"/>
        <w:rPr>
          <w:rFonts w:ascii="Arial" w:hAnsi="Arial"/>
          <w:noProof w:val="0"/>
          <w:rtl/>
        </w:rPr>
      </w:pPr>
      <w:r>
        <w:rPr>
          <w:rFonts w:ascii="Arial" w:hAnsi="Arial" w:hint="cs"/>
          <w:noProof w:val="0"/>
          <w:rtl/>
        </w:rPr>
        <w:t xml:space="preserve">יתר על כן, המבקשת </w:t>
      </w:r>
      <w:r w:rsidR="00202BA4">
        <w:rPr>
          <w:rFonts w:ascii="Arial" w:hAnsi="Arial" w:hint="cs"/>
          <w:noProof w:val="0"/>
          <w:rtl/>
        </w:rPr>
        <w:t>מדגישה בבקשתה כי היא מעוניינת בלינת הקטין אצל אביו אך זאת יש לעשות ב-"הדרגתיות". סבורני כי אין ממש בטענה זו, שהרי הסדרי לינה הדרגתיים בהכרח יתחילו מלינה אחת לשבוע.</w:t>
      </w:r>
    </w:p>
    <w:p w:rsidR="0079532B" w:rsidRDefault="0079532B" w:rsidP="0079532B">
      <w:pPr>
        <w:spacing w:line="360" w:lineRule="auto"/>
        <w:jc w:val="both"/>
        <w:rPr>
          <w:rFonts w:ascii="Arial" w:hAnsi="Arial"/>
          <w:noProof w:val="0"/>
          <w:rtl/>
        </w:rPr>
      </w:pPr>
    </w:p>
    <w:p w:rsidR="00594428" w:rsidRDefault="00594428" w:rsidP="00AA5372">
      <w:pPr>
        <w:spacing w:line="360" w:lineRule="auto"/>
        <w:jc w:val="both"/>
        <w:rPr>
          <w:rFonts w:ascii="Arial" w:hAnsi="Arial"/>
          <w:noProof w:val="0"/>
          <w:rtl/>
        </w:rPr>
      </w:pPr>
      <w:r>
        <w:rPr>
          <w:rFonts w:ascii="Arial" w:hAnsi="Arial" w:hint="cs"/>
          <w:noProof w:val="0"/>
          <w:rtl/>
        </w:rPr>
        <w:t>כך גם דוחה אני את טענת המבקשת לפיה ההחלטה לא נומקה כדבעי, וסבורני כי קיום הסדרי לינה הוא בבחינת המובן מאליו, כשהחריג לכך</w:t>
      </w:r>
      <w:r w:rsidR="009A5E50">
        <w:rPr>
          <w:rFonts w:ascii="Arial" w:hAnsi="Arial" w:hint="cs"/>
          <w:noProof w:val="0"/>
          <w:rtl/>
        </w:rPr>
        <w:t>,</w:t>
      </w:r>
      <w:r>
        <w:rPr>
          <w:rFonts w:ascii="Arial" w:hAnsi="Arial" w:hint="cs"/>
          <w:noProof w:val="0"/>
          <w:rtl/>
        </w:rPr>
        <w:t xml:space="preserve"> המחייב הנמקה נר</w:t>
      </w:r>
      <w:r w:rsidR="009A5E50">
        <w:rPr>
          <w:rFonts w:ascii="Arial" w:hAnsi="Arial" w:hint="cs"/>
          <w:noProof w:val="0"/>
          <w:rtl/>
        </w:rPr>
        <w:t>חבת</w:t>
      </w:r>
      <w:r w:rsidR="00AA5372">
        <w:rPr>
          <w:rFonts w:ascii="Arial" w:hAnsi="Arial" w:hint="cs"/>
          <w:noProof w:val="0"/>
          <w:rtl/>
        </w:rPr>
        <w:t>,</w:t>
      </w:r>
      <w:r>
        <w:rPr>
          <w:rFonts w:ascii="Arial" w:hAnsi="Arial" w:hint="cs"/>
          <w:noProof w:val="0"/>
          <w:rtl/>
        </w:rPr>
        <w:t xml:space="preserve"> הוא אי קיומם.</w:t>
      </w:r>
    </w:p>
    <w:p w:rsidR="009A5E50" w:rsidRDefault="009A5E50" w:rsidP="0079532B">
      <w:pPr>
        <w:spacing w:line="360" w:lineRule="auto"/>
        <w:jc w:val="both"/>
        <w:rPr>
          <w:rFonts w:ascii="Arial" w:hAnsi="Arial"/>
          <w:noProof w:val="0"/>
          <w:rtl/>
        </w:rPr>
      </w:pPr>
    </w:p>
    <w:p w:rsidR="0079532B" w:rsidRDefault="009A5E50" w:rsidP="00AA5372">
      <w:pPr>
        <w:spacing w:line="360" w:lineRule="auto"/>
        <w:jc w:val="both"/>
        <w:rPr>
          <w:rFonts w:ascii="Arial" w:hAnsi="Arial"/>
          <w:noProof w:val="0"/>
          <w:rtl/>
        </w:rPr>
      </w:pPr>
      <w:r>
        <w:rPr>
          <w:rFonts w:ascii="Arial" w:hAnsi="Arial" w:hint="cs"/>
          <w:noProof w:val="0"/>
          <w:rtl/>
        </w:rPr>
        <w:t xml:space="preserve">הבקשה </w:t>
      </w:r>
      <w:r w:rsidR="00D52726">
        <w:rPr>
          <w:rFonts w:ascii="Arial" w:hAnsi="Arial" w:hint="cs"/>
          <w:noProof w:val="0"/>
          <w:rtl/>
        </w:rPr>
        <w:t>נדחית, ו</w:t>
      </w:r>
      <w:r>
        <w:rPr>
          <w:rFonts w:ascii="Arial" w:hAnsi="Arial" w:hint="cs"/>
          <w:noProof w:val="0"/>
          <w:rtl/>
        </w:rPr>
        <w:t>משלא התבקשה תשובה, אין צו להוצאות.</w:t>
      </w:r>
      <w:r w:rsidR="00AA5372">
        <w:rPr>
          <w:rFonts w:ascii="Arial" w:hAnsi="Arial" w:hint="cs"/>
          <w:noProof w:val="0"/>
          <w:rtl/>
        </w:rPr>
        <w:t xml:space="preserve"> </w:t>
      </w:r>
      <w:r>
        <w:rPr>
          <w:rFonts w:ascii="Arial" w:hAnsi="Arial" w:hint="cs"/>
          <w:noProof w:val="0"/>
          <w:rtl/>
        </w:rPr>
        <w:t>ככל שהופקד עירבון, זה יוחזר לב"כ המבקשת, עבור המבקשת.</w:t>
      </w:r>
    </w:p>
    <w:p w:rsidR="00694556" w:rsidRPr="00C770E3" w:rsidRDefault="00694556">
      <w:pPr>
        <w:spacing w:line="360" w:lineRule="auto"/>
        <w:jc w:val="both"/>
        <w:rPr>
          <w:rFonts w:ascii="Arial" w:hAnsi="Arial"/>
          <w:noProof w:val="0"/>
          <w:rtl/>
        </w:rPr>
      </w:pPr>
    </w:p>
    <w:p w:rsidR="00694556" w:rsidRPr="00C770E3" w:rsidRDefault="009A5E50">
      <w:pPr>
        <w:spacing w:line="360" w:lineRule="auto"/>
        <w:jc w:val="both"/>
        <w:rPr>
          <w:rFonts w:ascii="Arial" w:hAnsi="Arial"/>
          <w:noProof w:val="0"/>
          <w:rtl/>
        </w:rPr>
      </w:pPr>
      <w:r>
        <w:rPr>
          <w:rFonts w:ascii="Arial" w:hAnsi="Arial" w:hint="cs"/>
          <w:noProof w:val="0"/>
          <w:rtl/>
        </w:rPr>
        <w:t>מותר לפרסום לאחר מחיקת שמות הצדדים ופרטים מזהים.</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מאי 2023</w:t>
          </w:r>
        </w:sdtContent>
      </w:sdt>
      <w:r w:rsidR="00005C8B">
        <w:rPr>
          <w:rFonts w:ascii="Arial" w:hAnsi="Arial"/>
          <w:noProof w:val="0"/>
          <w:rtl/>
        </w:rPr>
        <w:t>, בהעדר הצדדים.</w:t>
      </w:r>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00172183"/>
        </w:sdtPr>
        <w:sdtEndPr/>
        <w:sdtContent>
          <w:r w:rsidR="00C0580C">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447800" cy="1257300"/>
                        </a:xfrm>
                        <a:prstGeom prst="rect">
                          <a:avLst/>
                        </a:prstGeom>
                      </pic:spPr>
                    </pic:pic>
                  </a:graphicData>
                </a:graphic>
              </wp:inline>
            </w:drawing>
          </w:r>
        </w:sdtContent>
      </w:sdt>
    </w:p>
    <w:sectPr w:rsidR="00694556" w:rsidSect="00891F42">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203" w:rsidRDefault="00803203">
      <w:r>
        <w:separator/>
      </w:r>
    </w:p>
  </w:endnote>
  <w:endnote w:type="continuationSeparator" w:id="0">
    <w:p w:rsidR="00803203" w:rsidRDefault="00803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549" w:rsidRDefault="008C154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3448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34485">
      <w:rPr>
        <w:rStyle w:val="ab"/>
        <w:rtl/>
      </w:rPr>
      <w:t>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549" w:rsidRDefault="008C154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203" w:rsidRDefault="00803203">
      <w:r>
        <w:separator/>
      </w:r>
    </w:p>
  </w:footnote>
  <w:footnote w:type="continuationSeparator" w:id="0">
    <w:p w:rsidR="00803203" w:rsidRDefault="00803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549" w:rsidRDefault="008C154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803203" w:rsidP="007C2453">
          <w:pPr>
            <w:rPr>
              <w:b/>
              <w:bCs/>
              <w:noProof w:val="0"/>
              <w:sz w:val="26"/>
              <w:szCs w:val="26"/>
              <w:rtl/>
            </w:rPr>
          </w:pPr>
          <w:sdt>
            <w:sdtPr>
              <w:rPr>
                <w:rtl/>
              </w:rPr>
              <w:alias w:val="1170"/>
              <w:tag w:val="1170"/>
              <w:id w:val="1066377040"/>
              <w:text w:multiLine="1"/>
            </w:sdtPr>
            <w:sdtEndPr/>
            <w:sdtContent>
              <w:proofErr w:type="spellStart"/>
              <w:r w:rsidR="00B859C5">
                <w:rPr>
                  <w:b/>
                  <w:bCs/>
                  <w:noProof w:val="0"/>
                  <w:sz w:val="26"/>
                  <w:szCs w:val="26"/>
                  <w:rtl/>
                </w:rPr>
                <w:t>רמ"ש</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30697-05-23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AA5372">
                <w:rPr>
                  <w:b/>
                  <w:bCs/>
                  <w:noProof w:val="0"/>
                  <w:sz w:val="26"/>
                  <w:szCs w:val="26"/>
                  <w:rtl/>
                </w:rPr>
                <w:t>ר</w:t>
              </w:r>
              <w:r w:rsidR="00AA5372">
                <w:rPr>
                  <w:rFonts w:hint="cs"/>
                  <w:b/>
                  <w:bCs/>
                  <w:noProof w:val="0"/>
                  <w:sz w:val="26"/>
                  <w:szCs w:val="26"/>
                  <w:rtl/>
                </w:rPr>
                <w:t>'</w:t>
              </w:r>
              <w:r w:rsidR="00AA5372">
                <w:rPr>
                  <w:b/>
                  <w:bCs/>
                  <w:noProof w:val="0"/>
                  <w:sz w:val="26"/>
                  <w:szCs w:val="26"/>
                  <w:rtl/>
                </w:rPr>
                <w:t xml:space="preserve"> נ' </w:t>
              </w:r>
              <w:r w:rsidR="00AA5372">
                <w:rPr>
                  <w:rFonts w:hint="cs"/>
                  <w:b/>
                  <w:bCs/>
                  <w:noProof w:val="0"/>
                  <w:sz w:val="26"/>
                  <w:szCs w:val="26"/>
                  <w:rtl/>
                </w:rPr>
                <w:t>ב'</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549" w:rsidRDefault="008C154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4485"/>
    <w:rsid w:val="001367BC"/>
    <w:rsid w:val="00144D2A"/>
    <w:rsid w:val="0014653E"/>
    <w:rsid w:val="00180519"/>
    <w:rsid w:val="00191C82"/>
    <w:rsid w:val="001C4003"/>
    <w:rsid w:val="001D4DBF"/>
    <w:rsid w:val="001E75CA"/>
    <w:rsid w:val="00202BA4"/>
    <w:rsid w:val="002265FF"/>
    <w:rsid w:val="002653EC"/>
    <w:rsid w:val="00271B56"/>
    <w:rsid w:val="00272E32"/>
    <w:rsid w:val="002C344E"/>
    <w:rsid w:val="002E75E9"/>
    <w:rsid w:val="002F0B1E"/>
    <w:rsid w:val="00307A6A"/>
    <w:rsid w:val="00307C40"/>
    <w:rsid w:val="00320433"/>
    <w:rsid w:val="00320905"/>
    <w:rsid w:val="003230C7"/>
    <w:rsid w:val="00327E50"/>
    <w:rsid w:val="0033597A"/>
    <w:rsid w:val="00343D89"/>
    <w:rsid w:val="00362612"/>
    <w:rsid w:val="0036380C"/>
    <w:rsid w:val="0036743F"/>
    <w:rsid w:val="003715DD"/>
    <w:rsid w:val="00381295"/>
    <w:rsid w:val="003823E0"/>
    <w:rsid w:val="00391AE4"/>
    <w:rsid w:val="003A4521"/>
    <w:rsid w:val="003D1C8C"/>
    <w:rsid w:val="003E38C7"/>
    <w:rsid w:val="003F229B"/>
    <w:rsid w:val="0040096C"/>
    <w:rsid w:val="00414F1F"/>
    <w:rsid w:val="004249B9"/>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94428"/>
    <w:rsid w:val="005F4F09"/>
    <w:rsid w:val="00603F73"/>
    <w:rsid w:val="0061431B"/>
    <w:rsid w:val="00622BAA"/>
    <w:rsid w:val="006306CF"/>
    <w:rsid w:val="00644E9A"/>
    <w:rsid w:val="006562D4"/>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2B"/>
    <w:rsid w:val="00795365"/>
    <w:rsid w:val="007A351D"/>
    <w:rsid w:val="007B7765"/>
    <w:rsid w:val="007C2453"/>
    <w:rsid w:val="007C5BDD"/>
    <w:rsid w:val="007D45E3"/>
    <w:rsid w:val="007E6115"/>
    <w:rsid w:val="007F4609"/>
    <w:rsid w:val="00803203"/>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1549"/>
    <w:rsid w:val="008C5714"/>
    <w:rsid w:val="008D10B2"/>
    <w:rsid w:val="008E5C66"/>
    <w:rsid w:val="00903896"/>
    <w:rsid w:val="00906F3D"/>
    <w:rsid w:val="0094424E"/>
    <w:rsid w:val="00955642"/>
    <w:rsid w:val="009622DF"/>
    <w:rsid w:val="0096493F"/>
    <w:rsid w:val="00967DFF"/>
    <w:rsid w:val="00994341"/>
    <w:rsid w:val="009A5E50"/>
    <w:rsid w:val="009D1A48"/>
    <w:rsid w:val="009E1CE7"/>
    <w:rsid w:val="009E461A"/>
    <w:rsid w:val="009E4EA5"/>
    <w:rsid w:val="009F164B"/>
    <w:rsid w:val="009F323C"/>
    <w:rsid w:val="00A3392B"/>
    <w:rsid w:val="00A46717"/>
    <w:rsid w:val="00A85E34"/>
    <w:rsid w:val="00A9144F"/>
    <w:rsid w:val="00A94B64"/>
    <w:rsid w:val="00AA3229"/>
    <w:rsid w:val="00AA5372"/>
    <w:rsid w:val="00AA7596"/>
    <w:rsid w:val="00AB3AE3"/>
    <w:rsid w:val="00AB5E52"/>
    <w:rsid w:val="00AC3B02"/>
    <w:rsid w:val="00AC3B7B"/>
    <w:rsid w:val="00AC5209"/>
    <w:rsid w:val="00AE0E34"/>
    <w:rsid w:val="00AE729E"/>
    <w:rsid w:val="00AE7752"/>
    <w:rsid w:val="00AF7FDA"/>
    <w:rsid w:val="00B263D1"/>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0580C"/>
    <w:rsid w:val="00C22D93"/>
    <w:rsid w:val="00C23458"/>
    <w:rsid w:val="00C23AC9"/>
    <w:rsid w:val="00C31120"/>
    <w:rsid w:val="00C34482"/>
    <w:rsid w:val="00C4065F"/>
    <w:rsid w:val="00C43648"/>
    <w:rsid w:val="00C50A9F"/>
    <w:rsid w:val="00C642FA"/>
    <w:rsid w:val="00C770E3"/>
    <w:rsid w:val="00CC7622"/>
    <w:rsid w:val="00CD608F"/>
    <w:rsid w:val="00CF6BB7"/>
    <w:rsid w:val="00D04AA4"/>
    <w:rsid w:val="00D27982"/>
    <w:rsid w:val="00D33B86"/>
    <w:rsid w:val="00D44968"/>
    <w:rsid w:val="00D52726"/>
    <w:rsid w:val="00D53924"/>
    <w:rsid w:val="00D55D0C"/>
    <w:rsid w:val="00D96D8C"/>
    <w:rsid w:val="00DA6649"/>
    <w:rsid w:val="00DC1259"/>
    <w:rsid w:val="00DC1BD2"/>
    <w:rsid w:val="00DC2571"/>
    <w:rsid w:val="00DC487C"/>
    <w:rsid w:val="00DD05A8"/>
    <w:rsid w:val="00DD4335"/>
    <w:rsid w:val="00DE1E7D"/>
    <w:rsid w:val="00DE6BF6"/>
    <w:rsid w:val="00E00709"/>
    <w:rsid w:val="00E058F3"/>
    <w:rsid w:val="00E1068A"/>
    <w:rsid w:val="00E25884"/>
    <w:rsid w:val="00E25B55"/>
    <w:rsid w:val="00E31C2B"/>
    <w:rsid w:val="00E5426A"/>
    <w:rsid w:val="00E54642"/>
    <w:rsid w:val="00E76041"/>
    <w:rsid w:val="00E8050B"/>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77558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FE8"/>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375AE"/>
    <w:rsid w:val="00E81DB1"/>
    <w:rsid w:val="00EC7F3B"/>
    <w:rsid w:val="00F00DF8"/>
    <w:rsid w:val="00F04DC1"/>
    <w:rsid w:val="00F678CA"/>
    <w:rsid w:val="00F9655C"/>
    <w:rsid w:val="00F9789E"/>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9789E"/>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F9789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2160</Characters>
  <Application>Microsoft Office Word</Application>
  <DocSecurity>0</DocSecurity>
  <Lines>18</Lines>
  <Paragraphs>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2023-05-21T09:46:00Z</dcterms:created>
  <dcterms:modified xsi:type="dcterms:W3CDTF">2023-05-21T09:46:00Z</dcterms:modified>
</cp:coreProperties>
</file>